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E10B0" w14:textId="65CCF99A" w:rsidR="002115E8" w:rsidRPr="00F10FEA" w:rsidRDefault="002115E8" w:rsidP="002115E8">
      <w:pPr>
        <w:rPr>
          <w:rFonts w:ascii="Times New Roman" w:hAnsi="Times New Roman" w:cs="Times New Roman"/>
        </w:rPr>
      </w:pPr>
      <w:r w:rsidRPr="00F10FEA">
        <w:rPr>
          <w:rFonts w:ascii="Times New Roman" w:hAnsi="Times New Roman" w:cs="Times New Roman"/>
        </w:rPr>
        <w:t xml:space="preserve">     </w:t>
      </w:r>
      <w:r w:rsidR="0036500B">
        <w:rPr>
          <w:rFonts w:ascii="Times New Roman" w:hAnsi="Times New Roman" w:cs="Times New Roman"/>
        </w:rPr>
        <w:t xml:space="preserve">        </w:t>
      </w:r>
      <w:r w:rsidRPr="00F10FEA">
        <w:rPr>
          <w:rFonts w:ascii="Times New Roman" w:hAnsi="Times New Roman" w:cs="Times New Roman"/>
        </w:rPr>
        <w:t xml:space="preserve">             </w:t>
      </w:r>
      <w:r w:rsidRPr="00F10FEA">
        <w:rPr>
          <w:rFonts w:ascii="Times New Roman" w:hAnsi="Times New Roman" w:cs="Times New Roman"/>
          <w:noProof/>
        </w:rPr>
        <w:drawing>
          <wp:inline distT="0" distB="0" distL="0" distR="0" wp14:anchorId="5A3DD480" wp14:editId="305088B3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FEA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14:paraId="63A2EFC6" w14:textId="77777777" w:rsidR="002115E8" w:rsidRPr="00F10FEA" w:rsidRDefault="002115E8" w:rsidP="002115E8">
      <w:pPr>
        <w:rPr>
          <w:rFonts w:ascii="Times New Roman" w:hAnsi="Times New Roman" w:cs="Times New Roman"/>
        </w:rPr>
      </w:pPr>
    </w:p>
    <w:p w14:paraId="7CD575D6" w14:textId="77777777" w:rsidR="002115E8" w:rsidRPr="0036500B" w:rsidRDefault="002115E8" w:rsidP="002115E8">
      <w:pPr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  REPUBLIKA HRVATSKA                                                                                         </w:t>
      </w:r>
      <w:r w:rsidRPr="0036500B">
        <w:rPr>
          <w:rFonts w:ascii="Cambria" w:hAnsi="Cambria" w:cs="Times New Roman"/>
          <w:b/>
          <w:i w:val="0"/>
          <w:iCs/>
          <w:sz w:val="24"/>
        </w:rPr>
        <w:t xml:space="preserve"> </w:t>
      </w:r>
    </w:p>
    <w:p w14:paraId="24169D10" w14:textId="77777777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VUKOVARSKO-SRIJEMSKA ŽUPANIJA</w:t>
      </w:r>
    </w:p>
    <w:p w14:paraId="12942E48" w14:textId="77777777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OPĆINA STARI JANKOVCI</w:t>
      </w:r>
    </w:p>
    <w:p w14:paraId="59C02DDC" w14:textId="77777777" w:rsidR="002115E8" w:rsidRPr="0036500B" w:rsidRDefault="002115E8" w:rsidP="002115E8">
      <w:pPr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   </w:t>
      </w:r>
      <w:r w:rsidRPr="0036500B">
        <w:rPr>
          <w:rFonts w:ascii="Cambria" w:hAnsi="Cambria" w:cs="Times New Roman"/>
          <w:b/>
          <w:i w:val="0"/>
          <w:iCs/>
          <w:sz w:val="24"/>
        </w:rPr>
        <w:t>Općinsko vijeće</w:t>
      </w:r>
    </w:p>
    <w:p w14:paraId="3CAC497B" w14:textId="5BE51BE9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KLASA: 026-02/20-</w:t>
      </w:r>
      <w:r w:rsidR="004A6F21" w:rsidRPr="0036500B">
        <w:rPr>
          <w:rFonts w:ascii="Cambria" w:hAnsi="Cambria" w:cs="Times New Roman"/>
          <w:i w:val="0"/>
          <w:iCs/>
          <w:sz w:val="24"/>
        </w:rPr>
        <w:t>27/0</w:t>
      </w:r>
      <w:r w:rsidR="0036500B" w:rsidRPr="0036500B">
        <w:rPr>
          <w:rFonts w:ascii="Cambria" w:hAnsi="Cambria" w:cs="Times New Roman"/>
          <w:i w:val="0"/>
          <w:iCs/>
          <w:sz w:val="24"/>
        </w:rPr>
        <w:t>3</w:t>
      </w:r>
    </w:p>
    <w:p w14:paraId="388BD77D" w14:textId="112BCE95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URBROJ:2188/10-01-20-0</w:t>
      </w:r>
      <w:r w:rsidR="004A6F21" w:rsidRPr="0036500B">
        <w:rPr>
          <w:rFonts w:ascii="Cambria" w:hAnsi="Cambria" w:cs="Times New Roman"/>
          <w:i w:val="0"/>
          <w:iCs/>
          <w:sz w:val="24"/>
        </w:rPr>
        <w:t>5</w:t>
      </w:r>
    </w:p>
    <w:p w14:paraId="67D6AE26" w14:textId="38841865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Stari Jankovci, 30. listopada 2020. godine </w:t>
      </w:r>
    </w:p>
    <w:p w14:paraId="31E3DC8B" w14:textId="77777777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</w:p>
    <w:p w14:paraId="0D909A30" w14:textId="77777777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</w:p>
    <w:p w14:paraId="7F77E72B" w14:textId="53026289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Na temelju članka 32. Statuta Općine Stari Jankovci (Službeni vjesnik Vukovarsko – srijemske županije 5/13, 2/18 i 3/20), Općinsko vijeće Općine Stari Jankovci na svojoj </w:t>
      </w:r>
      <w:r w:rsidR="008936E7" w:rsidRPr="0036500B">
        <w:rPr>
          <w:rFonts w:ascii="Cambria" w:hAnsi="Cambria" w:cs="Times New Roman"/>
          <w:i w:val="0"/>
          <w:iCs/>
          <w:sz w:val="24"/>
        </w:rPr>
        <w:t>27</w:t>
      </w:r>
      <w:r w:rsidRPr="0036500B">
        <w:rPr>
          <w:rFonts w:ascii="Cambria" w:hAnsi="Cambria" w:cs="Times New Roman"/>
          <w:i w:val="0"/>
          <w:iCs/>
          <w:sz w:val="24"/>
        </w:rPr>
        <w:t>. sjednici</w:t>
      </w:r>
      <w:r w:rsidR="0036500B">
        <w:rPr>
          <w:rFonts w:ascii="Cambria" w:hAnsi="Cambria" w:cs="Times New Roman"/>
          <w:i w:val="0"/>
          <w:iCs/>
          <w:sz w:val="24"/>
        </w:rPr>
        <w:t>/ 5. elektronska,</w:t>
      </w:r>
      <w:r w:rsidRPr="0036500B">
        <w:rPr>
          <w:rFonts w:ascii="Cambria" w:hAnsi="Cambria" w:cs="Times New Roman"/>
          <w:i w:val="0"/>
          <w:iCs/>
          <w:sz w:val="24"/>
        </w:rPr>
        <w:t xml:space="preserve"> održanoj dana 30.</w:t>
      </w:r>
      <w:r w:rsidR="0036500B">
        <w:rPr>
          <w:rFonts w:ascii="Cambria" w:hAnsi="Cambria" w:cs="Times New Roman"/>
          <w:i w:val="0"/>
          <w:iCs/>
          <w:sz w:val="24"/>
        </w:rPr>
        <w:t xml:space="preserve"> </w:t>
      </w:r>
      <w:r w:rsidRPr="0036500B">
        <w:rPr>
          <w:rFonts w:ascii="Cambria" w:hAnsi="Cambria" w:cs="Times New Roman"/>
          <w:i w:val="0"/>
          <w:iCs/>
          <w:sz w:val="24"/>
        </w:rPr>
        <w:t>listopada 2020. godine, donijelo je</w:t>
      </w:r>
    </w:p>
    <w:p w14:paraId="35EC649E" w14:textId="77777777" w:rsidR="002115E8" w:rsidRPr="0036500B" w:rsidRDefault="002115E8" w:rsidP="002115E8">
      <w:pPr>
        <w:ind w:left="360" w:firstLine="348"/>
        <w:jc w:val="both"/>
        <w:rPr>
          <w:rFonts w:ascii="Cambria" w:hAnsi="Cambria" w:cs="Times New Roman"/>
          <w:i w:val="0"/>
          <w:iCs/>
          <w:sz w:val="24"/>
        </w:rPr>
      </w:pPr>
    </w:p>
    <w:p w14:paraId="48DCCEF3" w14:textId="059F029C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>IZMJENE PLANA RASPOREDA FINANCIJSKIH SREDSTAVA</w:t>
      </w:r>
    </w:p>
    <w:p w14:paraId="59FC1A0A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>ZA DOBROVOLJNA VATROGASNA DRUŠTVA</w:t>
      </w:r>
    </w:p>
    <w:p w14:paraId="377FE2B3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 xml:space="preserve">SA PODRUČJA OPĆINE </w:t>
      </w:r>
    </w:p>
    <w:p w14:paraId="4028CA8A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</w:p>
    <w:p w14:paraId="77EEDDFB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</w:p>
    <w:p w14:paraId="21C6DBD3" w14:textId="77777777" w:rsidR="002115E8" w:rsidRPr="0036500B" w:rsidRDefault="002115E8" w:rsidP="002115E8">
      <w:pPr>
        <w:jc w:val="center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Članak 1.</w:t>
      </w:r>
    </w:p>
    <w:p w14:paraId="6F3DA7F2" w14:textId="15870CD9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2B60E2AE" w14:textId="152D402D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  <w:t xml:space="preserve">U Planu rasporeda financijskih sredstava za dobrovoljna vatrogasna društva sa područja općine  (Službeni vjesnik Vukovarsko-srijemske </w:t>
      </w:r>
      <w:r w:rsidR="00F10FEA" w:rsidRPr="0036500B">
        <w:rPr>
          <w:rFonts w:ascii="Cambria" w:hAnsi="Cambria" w:cs="Times New Roman"/>
          <w:i w:val="0"/>
          <w:iCs/>
          <w:sz w:val="24"/>
        </w:rPr>
        <w:t>17/19</w:t>
      </w:r>
      <w:r w:rsidRPr="0036500B">
        <w:rPr>
          <w:rFonts w:ascii="Cambria" w:hAnsi="Cambria" w:cs="Times New Roman"/>
          <w:i w:val="0"/>
          <w:iCs/>
          <w:sz w:val="24"/>
        </w:rPr>
        <w:t>) mijenja se članak 3. i glasi:“ Za rad i djelovanje Dobrovoljnih vatrogasnih društava izdvojiti će se prema planu Proračuna sveukupno 313.000,00 kn, i to za svako društvo sa područja Općine, kako slijedi:</w:t>
      </w:r>
    </w:p>
    <w:p w14:paraId="3EE4F91D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7135A772" w14:textId="7A74C7F8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DVD Novi Jankovci – 63.000,00 kn</w:t>
      </w:r>
    </w:p>
    <w:p w14:paraId="3265BF6B" w14:textId="69C8BB05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DVD Stari Jankovci – 125.000,00 kn</w:t>
      </w:r>
    </w:p>
    <w:p w14:paraId="046D4138" w14:textId="23446467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DVD </w:t>
      </w:r>
      <w:proofErr w:type="spellStart"/>
      <w:r w:rsidRPr="0036500B">
        <w:rPr>
          <w:rFonts w:ascii="Cambria" w:hAnsi="Cambria" w:cs="Times New Roman"/>
          <w:i w:val="0"/>
          <w:iCs/>
          <w:sz w:val="24"/>
        </w:rPr>
        <w:t>Slakovci</w:t>
      </w:r>
      <w:proofErr w:type="spellEnd"/>
      <w:r w:rsidRPr="0036500B">
        <w:rPr>
          <w:rFonts w:ascii="Cambria" w:hAnsi="Cambria" w:cs="Times New Roman"/>
          <w:i w:val="0"/>
          <w:iCs/>
          <w:sz w:val="24"/>
        </w:rPr>
        <w:t xml:space="preserve">  -  125.000,00 kn</w:t>
      </w:r>
    </w:p>
    <w:p w14:paraId="6E6BB08C" w14:textId="77777777" w:rsidR="002115E8" w:rsidRPr="0036500B" w:rsidRDefault="002115E8" w:rsidP="002115E8">
      <w:pPr>
        <w:ind w:left="705"/>
        <w:rPr>
          <w:rFonts w:ascii="Cambria" w:hAnsi="Cambria" w:cs="Times New Roman"/>
          <w:i w:val="0"/>
          <w:iCs/>
          <w:color w:val="FF0000"/>
          <w:sz w:val="24"/>
        </w:rPr>
      </w:pPr>
    </w:p>
    <w:p w14:paraId="3460D555" w14:textId="77777777" w:rsidR="002115E8" w:rsidRPr="0036500B" w:rsidRDefault="002115E8" w:rsidP="002115E8">
      <w:pPr>
        <w:ind w:left="705"/>
        <w:rPr>
          <w:rFonts w:ascii="Cambria" w:hAnsi="Cambria" w:cs="Times New Roman"/>
          <w:i w:val="0"/>
          <w:iCs/>
          <w:color w:val="FF0000"/>
          <w:sz w:val="24"/>
        </w:rPr>
      </w:pPr>
    </w:p>
    <w:p w14:paraId="01E4FC11" w14:textId="1E9DB7CC" w:rsidR="002115E8" w:rsidRPr="0036500B" w:rsidRDefault="002115E8" w:rsidP="002115E8">
      <w:pPr>
        <w:jc w:val="center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Članak 2.</w:t>
      </w:r>
    </w:p>
    <w:p w14:paraId="48A6D804" w14:textId="2A00ED31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  <w:t xml:space="preserve">Ove Izmjene Plana  rasporeda financijskih sredstava za dobrovoljna vatrogasna društva stupa na snagu osmi dan od dana objave, a objaviti će se u Službenom vjesniku Vukovarsko – srijemske županije. </w:t>
      </w:r>
    </w:p>
    <w:p w14:paraId="43B9E201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</w:p>
    <w:p w14:paraId="4D2014F5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62D0D79D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  <w:t>Predsjednik Općinskog vijeća</w:t>
      </w:r>
    </w:p>
    <w:p w14:paraId="00EC8F5C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  <w:t xml:space="preserve">Boris Dragičević, </w:t>
      </w:r>
      <w:proofErr w:type="spellStart"/>
      <w:r w:rsidRPr="0036500B">
        <w:rPr>
          <w:rFonts w:ascii="Cambria" w:hAnsi="Cambria" w:cs="Times New Roman"/>
          <w:i w:val="0"/>
          <w:iCs/>
          <w:sz w:val="24"/>
        </w:rPr>
        <w:t>bacc.ing.agr</w:t>
      </w:r>
      <w:proofErr w:type="spellEnd"/>
      <w:r w:rsidRPr="0036500B">
        <w:rPr>
          <w:rFonts w:ascii="Cambria" w:hAnsi="Cambria" w:cs="Times New Roman"/>
          <w:i w:val="0"/>
          <w:iCs/>
          <w:sz w:val="24"/>
        </w:rPr>
        <w:t>.</w:t>
      </w:r>
    </w:p>
    <w:p w14:paraId="679536D0" w14:textId="77777777" w:rsidR="005C767A" w:rsidRPr="0036500B" w:rsidRDefault="005C767A">
      <w:pPr>
        <w:rPr>
          <w:rFonts w:ascii="Cambria" w:hAnsi="Cambria" w:cs="Times New Roman"/>
          <w:i w:val="0"/>
          <w:iCs/>
          <w:sz w:val="24"/>
        </w:rPr>
      </w:pPr>
    </w:p>
    <w:sectPr w:rsidR="005C767A" w:rsidRPr="00365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700AE"/>
    <w:multiLevelType w:val="hybridMultilevel"/>
    <w:tmpl w:val="7EF61D8E"/>
    <w:lvl w:ilvl="0" w:tplc="D9341B1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E8"/>
    <w:rsid w:val="002115E8"/>
    <w:rsid w:val="0036500B"/>
    <w:rsid w:val="004A6F21"/>
    <w:rsid w:val="005C767A"/>
    <w:rsid w:val="008936E7"/>
    <w:rsid w:val="00F1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F063"/>
  <w15:chartTrackingRefBased/>
  <w15:docId w15:val="{56679379-A7EA-40C7-AA32-ECFAACB39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E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3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ZAPISNICI%20SVI%202011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2020-11-02T11:32:00Z</cp:lastPrinted>
  <dcterms:created xsi:type="dcterms:W3CDTF">2020-11-02T11:32:00Z</dcterms:created>
  <dcterms:modified xsi:type="dcterms:W3CDTF">2020-11-02T11:32:00Z</dcterms:modified>
</cp:coreProperties>
</file>